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CF29B6" w:rsidRDefault="00CF29B6" w:rsidP="00CF29B6">
      <w:pPr>
        <w:pStyle w:val="Default"/>
        <w:jc w:val="both"/>
        <w:rPr>
          <w:rFonts w:ascii="Book Antiqua" w:hAnsi="Book Antiqua"/>
          <w:b/>
          <w:bCs/>
        </w:rPr>
      </w:pPr>
      <w:proofErr w:type="spellStart"/>
      <w:r w:rsidRPr="00CF29B6">
        <w:rPr>
          <w:rFonts w:ascii="Book Antiqua" w:hAnsi="Book Antiqua"/>
          <w:b/>
          <w:bCs/>
        </w:rPr>
        <w:t>Reconductoring</w:t>
      </w:r>
      <w:proofErr w:type="spellEnd"/>
      <w:r w:rsidRPr="00CF29B6">
        <w:rPr>
          <w:rFonts w:ascii="Book Antiqua" w:hAnsi="Book Antiqua"/>
          <w:b/>
          <w:bCs/>
        </w:rPr>
        <w:t xml:space="preserve"> Package-OH02 for </w:t>
      </w:r>
      <w:proofErr w:type="spellStart"/>
      <w:r w:rsidRPr="00CF29B6">
        <w:rPr>
          <w:rFonts w:ascii="Book Antiqua" w:hAnsi="Book Antiqua"/>
          <w:b/>
          <w:bCs/>
        </w:rPr>
        <w:t>Reconductoring</w:t>
      </w:r>
      <w:proofErr w:type="spellEnd"/>
      <w:r w:rsidRPr="00CF29B6">
        <w:rPr>
          <w:rFonts w:ascii="Book Antiqua" w:hAnsi="Book Antiqua"/>
          <w:b/>
          <w:bCs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Pr="00CF29B6">
        <w:rPr>
          <w:rFonts w:ascii="Book Antiqua" w:hAnsi="Book Antiqua"/>
          <w:b/>
          <w:bCs/>
        </w:rPr>
        <w:t>Alipurduar</w:t>
      </w:r>
      <w:proofErr w:type="spellEnd"/>
      <w:r w:rsidRPr="00CF29B6">
        <w:rPr>
          <w:rFonts w:ascii="Book Antiqua" w:hAnsi="Book Antiqua"/>
          <w:b/>
          <w:bCs/>
        </w:rPr>
        <w:t xml:space="preserve"> – </w:t>
      </w:r>
      <w:proofErr w:type="spellStart"/>
      <w:r w:rsidRPr="00CF29B6">
        <w:rPr>
          <w:rFonts w:ascii="Book Antiqua" w:hAnsi="Book Antiqua"/>
          <w:b/>
          <w:bCs/>
        </w:rPr>
        <w:t>Salakati</w:t>
      </w:r>
      <w:proofErr w:type="spellEnd"/>
      <w:r w:rsidRPr="00CF29B6">
        <w:rPr>
          <w:rFonts w:ascii="Book Antiqua" w:hAnsi="Book Antiqua"/>
          <w:b/>
          <w:bCs/>
        </w:rPr>
        <w:t xml:space="preserve"> TL &amp; (2) 220 kV D/C (Single Zebra) BTPS – </w:t>
      </w:r>
      <w:proofErr w:type="spellStart"/>
      <w:r w:rsidRPr="00CF29B6">
        <w:rPr>
          <w:rFonts w:ascii="Book Antiqua" w:hAnsi="Book Antiqua"/>
          <w:b/>
          <w:bCs/>
        </w:rPr>
        <w:t>Salakati</w:t>
      </w:r>
      <w:proofErr w:type="spellEnd"/>
      <w:r w:rsidRPr="00CF29B6">
        <w:rPr>
          <w:rFonts w:ascii="Book Antiqua" w:hAnsi="Book Antiqua"/>
          <w:b/>
          <w:bCs/>
        </w:rPr>
        <w:t xml:space="preserve"> TL associated with North Eastern Region Strengthening Scheme (NERSS)-XII.</w:t>
      </w:r>
    </w:p>
    <w:p w:rsidR="007F2E36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7F2E36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r w:rsidRPr="002749C2">
        <w:rPr>
          <w:rFonts w:ascii="Book Antiqua" w:hAnsi="Book Antiqua"/>
          <w:b/>
          <w:bCs/>
        </w:rPr>
        <w:t>non judicial</w:t>
      </w:r>
      <w:proofErr w:type="spellEnd"/>
      <w:r w:rsidRPr="002749C2">
        <w:rPr>
          <w:rFonts w:ascii="Book Antiqua" w:hAnsi="Book Antiqua"/>
          <w:b/>
          <w:bCs/>
        </w:rPr>
        <w:t xml:space="preserve"> stamp paper of </w:t>
      </w:r>
      <w:proofErr w:type="spellStart"/>
      <w:r w:rsidRPr="002749C2">
        <w:rPr>
          <w:rFonts w:ascii="Book Antiqua" w:hAnsi="Book Antiqua"/>
          <w:b/>
          <w:bCs/>
        </w:rPr>
        <w:t>Rs</w:t>
      </w:r>
      <w:proofErr w:type="spellEnd"/>
      <w:r w:rsidRPr="002749C2">
        <w:rPr>
          <w:rFonts w:ascii="Book Antiqua" w:hAnsi="Book Antiqua"/>
          <w:b/>
          <w:bCs/>
        </w:rPr>
        <w:t>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 xml:space="preserve">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proofErr w:type="spellStart"/>
      <w:r w:rsidR="00DF4D1A" w:rsidRPr="00DF4D1A">
        <w:rPr>
          <w:rFonts w:ascii="Book Antiqua" w:hAnsi="Book Antiqua"/>
          <w:b/>
          <w:bCs/>
        </w:rPr>
        <w:t>Reconductoring</w:t>
      </w:r>
      <w:proofErr w:type="spellEnd"/>
      <w:r w:rsidR="00DF4D1A" w:rsidRPr="00DF4D1A">
        <w:rPr>
          <w:rFonts w:ascii="Book Antiqua" w:hAnsi="Book Antiqua"/>
          <w:b/>
          <w:bCs/>
        </w:rPr>
        <w:t xml:space="preserve"> Package-OH02 for </w:t>
      </w:r>
      <w:proofErr w:type="spellStart"/>
      <w:r w:rsidR="00DF4D1A" w:rsidRPr="00DF4D1A">
        <w:rPr>
          <w:rFonts w:ascii="Book Antiqua" w:hAnsi="Book Antiqua"/>
          <w:b/>
          <w:bCs/>
        </w:rPr>
        <w:t>Reconductoring</w:t>
      </w:r>
      <w:proofErr w:type="spellEnd"/>
      <w:r w:rsidR="00DF4D1A" w:rsidRPr="00DF4D1A">
        <w:rPr>
          <w:rFonts w:ascii="Book Antiqua" w:hAnsi="Book Antiqua"/>
          <w:b/>
          <w:bCs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="00DF4D1A" w:rsidRPr="00DF4D1A">
        <w:rPr>
          <w:rFonts w:ascii="Book Antiqua" w:hAnsi="Book Antiqua"/>
          <w:b/>
          <w:bCs/>
        </w:rPr>
        <w:t>Alipurduar</w:t>
      </w:r>
      <w:proofErr w:type="spellEnd"/>
      <w:r w:rsidR="00DF4D1A" w:rsidRPr="00DF4D1A">
        <w:rPr>
          <w:rFonts w:ascii="Book Antiqua" w:hAnsi="Book Antiqua"/>
          <w:b/>
          <w:bCs/>
        </w:rPr>
        <w:t xml:space="preserve"> – </w:t>
      </w:r>
      <w:proofErr w:type="spellStart"/>
      <w:r w:rsidR="00DF4D1A" w:rsidRPr="00DF4D1A">
        <w:rPr>
          <w:rFonts w:ascii="Book Antiqua" w:hAnsi="Book Antiqua"/>
          <w:b/>
          <w:bCs/>
        </w:rPr>
        <w:t>Salakati</w:t>
      </w:r>
      <w:proofErr w:type="spellEnd"/>
      <w:r w:rsidR="00DF4D1A" w:rsidRPr="00DF4D1A">
        <w:rPr>
          <w:rFonts w:ascii="Book Antiqua" w:hAnsi="Book Antiqua"/>
          <w:b/>
          <w:bCs/>
        </w:rPr>
        <w:t xml:space="preserve"> TL &amp; (2) 220 kV D/C (Single Zebra) BTPS – </w:t>
      </w:r>
      <w:proofErr w:type="spellStart"/>
      <w:r w:rsidR="00DF4D1A" w:rsidRPr="00DF4D1A">
        <w:rPr>
          <w:rFonts w:ascii="Book Antiqua" w:hAnsi="Book Antiqua"/>
          <w:b/>
          <w:bCs/>
        </w:rPr>
        <w:t>Salakati</w:t>
      </w:r>
      <w:proofErr w:type="spellEnd"/>
      <w:r w:rsidR="00DF4D1A" w:rsidRPr="00DF4D1A">
        <w:rPr>
          <w:rFonts w:ascii="Book Antiqua" w:hAnsi="Book Antiqua"/>
          <w:b/>
          <w:bCs/>
        </w:rPr>
        <w:t xml:space="preserve"> TL associated with North Eastern Region Strengthening Scheme (NERSS)-XII</w:t>
      </w:r>
      <w:r w:rsidR="00DF4D1A">
        <w:rPr>
          <w:rFonts w:ascii="Book Antiqua" w:hAnsi="Book Antiqua"/>
          <w:b/>
          <w:bCs/>
        </w:rPr>
        <w:t xml:space="preserve">; Spec. No.: </w:t>
      </w:r>
      <w:r w:rsidR="00DF4D1A" w:rsidRPr="00CF29B6">
        <w:rPr>
          <w:rFonts w:ascii="Book Antiqua" w:eastAsia="Times New Roman" w:hAnsi="Book Antiqua" w:cs="Arial"/>
          <w:b/>
          <w:bCs/>
          <w:szCs w:val="22"/>
          <w:lang w:bidi="ar-SA"/>
        </w:rPr>
        <w:t>CC-CS/1047-NER/CD-4177/3/G3</w:t>
      </w:r>
      <w:r w:rsidR="00DF4D1A">
        <w:rPr>
          <w:rFonts w:ascii="Book Antiqua" w:eastAsia="Times New Roman" w:hAnsi="Book Antiqua" w:cs="Arial"/>
          <w:b/>
          <w:bCs/>
          <w:szCs w:val="22"/>
          <w:lang w:bidi="ar-SA"/>
        </w:rPr>
        <w:t>.</w:t>
      </w:r>
      <w:r w:rsidRPr="003D60D1">
        <w:rPr>
          <w:rFonts w:ascii="Book Antiqua" w:hAnsi="Book Antiqua"/>
        </w:rPr>
        <w:t xml:space="preserve">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bookmarkStart w:id="0" w:name="_GoBack"/>
      <w:bookmarkEnd w:id="0"/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lastRenderedPageBreak/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2749C2">
        <w:rPr>
          <w:rFonts w:ascii="Book Antiqua" w:hAnsi="Book Antiqua"/>
        </w:rPr>
        <w:t>i</w:t>
      </w:r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A7" w:rsidRDefault="001A72A7" w:rsidP="00D818D4">
      <w:pPr>
        <w:spacing w:after="0" w:line="240" w:lineRule="auto"/>
      </w:pPr>
      <w:r>
        <w:separator/>
      </w:r>
    </w:p>
  </w:endnote>
  <w:end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990C5E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990C5E">
      <w:rPr>
        <w:rFonts w:ascii="Book Antiqua" w:hAnsi="Book Antiqua"/>
        <w:b/>
        <w:noProof/>
        <w:sz w:val="24"/>
        <w:szCs w:val="24"/>
      </w:rPr>
      <w:t>3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A7" w:rsidRDefault="001A72A7" w:rsidP="00D818D4">
      <w:pPr>
        <w:spacing w:after="0" w:line="240" w:lineRule="auto"/>
      </w:pPr>
      <w:r>
        <w:separator/>
      </w:r>
    </w:p>
  </w:footnote>
  <w:foot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CF29B6" w:rsidRPr="00CF29B6">
      <w:rPr>
        <w:rFonts w:ascii="Book Antiqua" w:eastAsia="Times New Roman" w:hAnsi="Book Antiqua" w:cs="Arial"/>
        <w:b/>
        <w:bCs/>
        <w:szCs w:val="22"/>
        <w:lang w:bidi="ar-SA"/>
      </w:rPr>
      <w:t>CC-CS/1047-NER/CD-4177/3/G3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90C5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A609E"/>
    <w:rsid w:val="001A72A7"/>
    <w:rsid w:val="001B7D5C"/>
    <w:rsid w:val="00230FA1"/>
    <w:rsid w:val="002749C2"/>
    <w:rsid w:val="002800B7"/>
    <w:rsid w:val="002F3C54"/>
    <w:rsid w:val="00312322"/>
    <w:rsid w:val="003D60D1"/>
    <w:rsid w:val="0047616A"/>
    <w:rsid w:val="005248D7"/>
    <w:rsid w:val="00536375"/>
    <w:rsid w:val="006155F6"/>
    <w:rsid w:val="00772CFE"/>
    <w:rsid w:val="007C5542"/>
    <w:rsid w:val="007F2E36"/>
    <w:rsid w:val="008E0B10"/>
    <w:rsid w:val="00963520"/>
    <w:rsid w:val="00990C5E"/>
    <w:rsid w:val="00994737"/>
    <w:rsid w:val="009B625A"/>
    <w:rsid w:val="00A47A7B"/>
    <w:rsid w:val="00B6466F"/>
    <w:rsid w:val="00BC56D1"/>
    <w:rsid w:val="00BF54F1"/>
    <w:rsid w:val="00C61359"/>
    <w:rsid w:val="00C6715E"/>
    <w:rsid w:val="00CB4BD4"/>
    <w:rsid w:val="00CD1589"/>
    <w:rsid w:val="00CF29B6"/>
    <w:rsid w:val="00D818D4"/>
    <w:rsid w:val="00DC631A"/>
    <w:rsid w:val="00DF47C2"/>
    <w:rsid w:val="00DF4D1A"/>
    <w:rsid w:val="00E56A48"/>
    <w:rsid w:val="00EA2CC3"/>
    <w:rsid w:val="00EF0E89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3900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{Ankit Vaishnav}</cp:lastModifiedBy>
  <cp:revision>32</cp:revision>
  <cp:lastPrinted>2020-03-05T12:01:00Z</cp:lastPrinted>
  <dcterms:created xsi:type="dcterms:W3CDTF">2017-07-20T06:53:00Z</dcterms:created>
  <dcterms:modified xsi:type="dcterms:W3CDTF">2020-11-06T05:04:00Z</dcterms:modified>
</cp:coreProperties>
</file>